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021" w:rsidRDefault="00AC7021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7021" w:rsidRDefault="00AC7021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7021" w:rsidRDefault="00AC7021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ED400B" w:rsidRDefault="00ED400B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ED400B" w:rsidRDefault="00ED400B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ED400B" w:rsidRPr="00AC7021" w:rsidRDefault="00ED400B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7021" w:rsidRDefault="008C140F" w:rsidP="00BC6E50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Урок с использованием ЭОР</w:t>
      </w:r>
    </w:p>
    <w:p w:rsidR="00887D44" w:rsidRPr="00AC7021" w:rsidRDefault="00AC7021" w:rsidP="00BC6E50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«Простые механизмы. Рычаг»</w:t>
      </w:r>
    </w:p>
    <w:p w:rsidR="00887D44" w:rsidRDefault="00887D44" w:rsidP="00BC6E50">
      <w:pPr>
        <w:jc w:val="center"/>
        <w:rPr>
          <w:rFonts w:ascii="Times New Roman" w:hAnsi="Times New Roman"/>
          <w:b/>
          <w:sz w:val="32"/>
          <w:szCs w:val="32"/>
        </w:rPr>
      </w:pPr>
      <w:r w:rsidRPr="00BC6E50">
        <w:rPr>
          <w:rFonts w:ascii="Times New Roman" w:hAnsi="Times New Roman"/>
          <w:b/>
          <w:sz w:val="32"/>
          <w:szCs w:val="32"/>
        </w:rPr>
        <w:t>7 класс</w:t>
      </w:r>
    </w:p>
    <w:p w:rsidR="00AC7021" w:rsidRDefault="00AC7021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7021" w:rsidRDefault="00AC7021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7021" w:rsidRDefault="00AC7021" w:rsidP="00BC6E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7021" w:rsidRDefault="00AC7021" w:rsidP="00AC7021">
      <w:pPr>
        <w:jc w:val="center"/>
        <w:rPr>
          <w:rFonts w:ascii="Times New Roman" w:hAnsi="Times New Roman"/>
          <w:sz w:val="28"/>
          <w:szCs w:val="28"/>
        </w:rPr>
      </w:pPr>
    </w:p>
    <w:p w:rsidR="00AC7021" w:rsidRDefault="00AC7021" w:rsidP="00AC7021">
      <w:pPr>
        <w:jc w:val="center"/>
        <w:rPr>
          <w:rFonts w:ascii="Times New Roman" w:hAnsi="Times New Roman"/>
          <w:sz w:val="28"/>
          <w:szCs w:val="28"/>
        </w:rPr>
      </w:pPr>
    </w:p>
    <w:p w:rsidR="00AC7021" w:rsidRDefault="00AC7021" w:rsidP="00AC7021">
      <w:pPr>
        <w:jc w:val="center"/>
        <w:rPr>
          <w:rFonts w:ascii="Times New Roman" w:hAnsi="Times New Roman"/>
          <w:sz w:val="28"/>
          <w:szCs w:val="28"/>
        </w:rPr>
      </w:pPr>
    </w:p>
    <w:p w:rsidR="00AC7021" w:rsidRDefault="00AC7021" w:rsidP="00AC7021">
      <w:pPr>
        <w:jc w:val="center"/>
        <w:rPr>
          <w:rFonts w:ascii="Times New Roman" w:hAnsi="Times New Roman"/>
          <w:sz w:val="28"/>
          <w:szCs w:val="28"/>
        </w:rPr>
      </w:pPr>
    </w:p>
    <w:p w:rsidR="00AC7021" w:rsidRDefault="00AC7021" w:rsidP="00AC7021">
      <w:pPr>
        <w:jc w:val="center"/>
        <w:rPr>
          <w:rFonts w:ascii="Times New Roman" w:hAnsi="Times New Roman"/>
          <w:sz w:val="28"/>
          <w:szCs w:val="28"/>
        </w:rPr>
      </w:pPr>
    </w:p>
    <w:p w:rsidR="00AC7021" w:rsidRDefault="00AC7021" w:rsidP="00AC7021">
      <w:pPr>
        <w:jc w:val="center"/>
        <w:rPr>
          <w:rFonts w:ascii="Times New Roman" w:hAnsi="Times New Roman"/>
          <w:sz w:val="28"/>
          <w:szCs w:val="28"/>
        </w:rPr>
      </w:pPr>
    </w:p>
    <w:p w:rsidR="00ED400B" w:rsidRDefault="00ED400B" w:rsidP="00AC7021">
      <w:pPr>
        <w:jc w:val="center"/>
        <w:rPr>
          <w:rFonts w:ascii="Times New Roman" w:hAnsi="Times New Roman"/>
          <w:sz w:val="28"/>
          <w:szCs w:val="28"/>
        </w:rPr>
      </w:pPr>
    </w:p>
    <w:p w:rsidR="00AC7021" w:rsidRDefault="00AC7021">
      <w:pPr>
        <w:rPr>
          <w:rFonts w:ascii="Times New Roman" w:hAnsi="Times New Roman"/>
          <w:sz w:val="28"/>
          <w:szCs w:val="28"/>
        </w:rPr>
      </w:pPr>
    </w:p>
    <w:p w:rsidR="008C140F" w:rsidRDefault="008C140F">
      <w:pPr>
        <w:rPr>
          <w:rFonts w:ascii="Times New Roman" w:hAnsi="Times New Roman"/>
          <w:sz w:val="28"/>
          <w:szCs w:val="28"/>
        </w:rPr>
      </w:pPr>
    </w:p>
    <w:p w:rsidR="008C140F" w:rsidRDefault="008C140F">
      <w:pPr>
        <w:rPr>
          <w:rFonts w:ascii="Times New Roman" w:hAnsi="Times New Roman"/>
          <w:sz w:val="28"/>
          <w:szCs w:val="28"/>
        </w:rPr>
      </w:pPr>
    </w:p>
    <w:p w:rsidR="008C140F" w:rsidRDefault="008C140F">
      <w:pPr>
        <w:rPr>
          <w:rFonts w:ascii="Times New Roman" w:hAnsi="Times New Roman"/>
          <w:sz w:val="28"/>
          <w:szCs w:val="28"/>
        </w:rPr>
      </w:pPr>
    </w:p>
    <w:p w:rsidR="00ED400B" w:rsidRDefault="00ED400B">
      <w:pPr>
        <w:rPr>
          <w:rFonts w:ascii="Times New Roman" w:hAnsi="Times New Roman"/>
          <w:b/>
          <w:sz w:val="28"/>
          <w:szCs w:val="28"/>
        </w:rPr>
      </w:pPr>
    </w:p>
    <w:p w:rsidR="00887D44" w:rsidRPr="00BC6E50" w:rsidRDefault="00887D44">
      <w:p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lastRenderedPageBreak/>
        <w:t>Цели</w:t>
      </w:r>
    </w:p>
    <w:p w:rsidR="00887D44" w:rsidRPr="00BC6E50" w:rsidRDefault="009A5F8E">
      <w:pPr>
        <w:rPr>
          <w:rFonts w:ascii="Times New Roman" w:hAnsi="Times New Roman"/>
          <w:b/>
          <w:i/>
          <w:sz w:val="28"/>
          <w:szCs w:val="28"/>
        </w:rPr>
      </w:pPr>
      <w:r w:rsidRPr="00BC6E50">
        <w:rPr>
          <w:rFonts w:ascii="Times New Roman" w:hAnsi="Times New Roman"/>
          <w:b/>
          <w:i/>
          <w:sz w:val="28"/>
          <w:szCs w:val="28"/>
        </w:rPr>
        <w:t>Образовательные</w:t>
      </w:r>
      <w:r w:rsidR="00887D44" w:rsidRPr="00BC6E50">
        <w:rPr>
          <w:rFonts w:ascii="Times New Roman" w:hAnsi="Times New Roman"/>
          <w:b/>
          <w:i/>
          <w:sz w:val="28"/>
          <w:szCs w:val="28"/>
        </w:rPr>
        <w:t>:</w:t>
      </w:r>
    </w:p>
    <w:p w:rsidR="00887D44" w:rsidRPr="00BC6E50" w:rsidRDefault="00887D44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познакомить с сущностью простых механизмов;</w:t>
      </w:r>
    </w:p>
    <w:p w:rsidR="00887D44" w:rsidRPr="00BC6E50" w:rsidRDefault="00887D44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вывести условие равновесия рычага;</w:t>
      </w:r>
    </w:p>
    <w:p w:rsidR="00887D44" w:rsidRPr="00BC6E50" w:rsidRDefault="00887D44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проверить умение применять полу</w:t>
      </w:r>
      <w:r w:rsidR="009A5F8E" w:rsidRPr="00BC6E50">
        <w:rPr>
          <w:rFonts w:ascii="Times New Roman" w:hAnsi="Times New Roman"/>
          <w:sz w:val="28"/>
          <w:szCs w:val="28"/>
        </w:rPr>
        <w:t>ченные знания для решения задач.</w:t>
      </w:r>
    </w:p>
    <w:p w:rsidR="00887D44" w:rsidRPr="00BC6E50" w:rsidRDefault="00887D44">
      <w:pPr>
        <w:rPr>
          <w:rFonts w:ascii="Times New Roman" w:hAnsi="Times New Roman"/>
          <w:b/>
          <w:i/>
          <w:sz w:val="28"/>
          <w:szCs w:val="28"/>
        </w:rPr>
      </w:pPr>
      <w:r w:rsidRPr="00BC6E50">
        <w:rPr>
          <w:rFonts w:ascii="Times New Roman" w:hAnsi="Times New Roman"/>
          <w:b/>
          <w:i/>
          <w:sz w:val="28"/>
          <w:szCs w:val="28"/>
        </w:rPr>
        <w:t>Развивающие:</w:t>
      </w:r>
    </w:p>
    <w:p w:rsidR="00887D44" w:rsidRPr="00BC6E50" w:rsidRDefault="00887D44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развитие мыслительных операций: анализ, синтез, обобщение;</w:t>
      </w:r>
    </w:p>
    <w:p w:rsidR="00887D44" w:rsidRPr="00BC6E50" w:rsidRDefault="00887D44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</w:t>
      </w:r>
      <w:r w:rsidR="009A5F8E" w:rsidRPr="00BC6E50">
        <w:rPr>
          <w:rFonts w:ascii="Times New Roman" w:hAnsi="Times New Roman"/>
          <w:sz w:val="28"/>
          <w:szCs w:val="28"/>
        </w:rPr>
        <w:t xml:space="preserve"> развитие умения применять полученные знания в конкретной ситуации;</w:t>
      </w:r>
    </w:p>
    <w:p w:rsidR="009A5F8E" w:rsidRPr="00BC6E50" w:rsidRDefault="009A5F8E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развитие наблюдательности.</w:t>
      </w:r>
    </w:p>
    <w:p w:rsidR="009A5F8E" w:rsidRPr="00BC6E50" w:rsidRDefault="009A5F8E">
      <w:pPr>
        <w:rPr>
          <w:rFonts w:ascii="Times New Roman" w:hAnsi="Times New Roman"/>
          <w:b/>
          <w:i/>
          <w:sz w:val="28"/>
          <w:szCs w:val="28"/>
        </w:rPr>
      </w:pPr>
      <w:r w:rsidRPr="00BC6E50"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9A5F8E" w:rsidRPr="00BC6E50" w:rsidRDefault="009A5F8E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формирование познавательного интереса; положительной мотивации к обучению;</w:t>
      </w:r>
    </w:p>
    <w:p w:rsidR="009A5F8E" w:rsidRDefault="009A5F8E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развитие коммуникативных навыков.</w:t>
      </w:r>
    </w:p>
    <w:p w:rsidR="00AC7021" w:rsidRPr="00BC6E50" w:rsidRDefault="00AC7021">
      <w:pPr>
        <w:rPr>
          <w:rFonts w:ascii="Times New Roman" w:hAnsi="Times New Roman"/>
          <w:sz w:val="28"/>
          <w:szCs w:val="28"/>
        </w:rPr>
      </w:pPr>
    </w:p>
    <w:p w:rsidR="009A5F8E" w:rsidRPr="00BC6E50" w:rsidRDefault="009A5F8E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Тип урока:</w:t>
      </w:r>
      <w:r w:rsidRPr="00BC6E50">
        <w:rPr>
          <w:rFonts w:ascii="Times New Roman" w:hAnsi="Times New Roman"/>
          <w:sz w:val="28"/>
          <w:szCs w:val="28"/>
        </w:rPr>
        <w:t xml:space="preserve"> изучение нового материала.</w:t>
      </w:r>
    </w:p>
    <w:p w:rsidR="009A5F8E" w:rsidRPr="00BC6E50" w:rsidRDefault="009A5F8E">
      <w:p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Структура урока:</w:t>
      </w:r>
    </w:p>
    <w:p w:rsidR="009A5F8E" w:rsidRPr="00BC6E50" w:rsidRDefault="009A5F8E" w:rsidP="009A5F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Организационный момент.</w:t>
      </w:r>
    </w:p>
    <w:p w:rsidR="009A5F8E" w:rsidRPr="00BC6E50" w:rsidRDefault="009A5F8E" w:rsidP="009A5F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Активизация знаний.</w:t>
      </w:r>
    </w:p>
    <w:p w:rsidR="009A5F8E" w:rsidRPr="00BC6E50" w:rsidRDefault="009A5F8E" w:rsidP="009A5F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Изучение нового материала.</w:t>
      </w:r>
    </w:p>
    <w:p w:rsidR="009A5F8E" w:rsidRPr="00BC6E50" w:rsidRDefault="009A5F8E" w:rsidP="009A5F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Закрепление.</w:t>
      </w:r>
    </w:p>
    <w:p w:rsidR="009A5F8E" w:rsidRPr="00BC6E50" w:rsidRDefault="009A5F8E" w:rsidP="009A5F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Подведение итогов.</w:t>
      </w:r>
    </w:p>
    <w:p w:rsidR="009A5F8E" w:rsidRDefault="009A5F8E" w:rsidP="009A5F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Домашнее задание.</w:t>
      </w:r>
    </w:p>
    <w:p w:rsidR="00AC7021" w:rsidRDefault="00AC7021" w:rsidP="00AC702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AC7021" w:rsidRPr="00BC6E50" w:rsidRDefault="00AC7021" w:rsidP="00AC702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AC7021">
        <w:rPr>
          <w:rFonts w:ascii="Times New Roman" w:hAnsi="Times New Roman"/>
          <w:b/>
          <w:sz w:val="28"/>
          <w:szCs w:val="28"/>
        </w:rPr>
        <w:t>Продолжительность урока:</w:t>
      </w:r>
      <w:r>
        <w:rPr>
          <w:rFonts w:ascii="Times New Roman" w:hAnsi="Times New Roman"/>
          <w:sz w:val="28"/>
          <w:szCs w:val="28"/>
        </w:rPr>
        <w:t xml:space="preserve"> 20 минут</w:t>
      </w:r>
    </w:p>
    <w:p w:rsidR="009A5F8E" w:rsidRDefault="009A5F8E" w:rsidP="009A5F8E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Оборудование:</w:t>
      </w:r>
      <w:r w:rsidRPr="00BC6E50">
        <w:rPr>
          <w:rFonts w:ascii="Times New Roman" w:hAnsi="Times New Roman"/>
          <w:sz w:val="28"/>
          <w:szCs w:val="28"/>
        </w:rPr>
        <w:t xml:space="preserve"> компьютер.</w:t>
      </w:r>
    </w:p>
    <w:p w:rsidR="00AC7021" w:rsidRPr="00BC6E50" w:rsidRDefault="00AC7021" w:rsidP="009A5F8E">
      <w:pPr>
        <w:rPr>
          <w:rFonts w:ascii="Times New Roman" w:hAnsi="Times New Roman"/>
          <w:sz w:val="28"/>
          <w:szCs w:val="28"/>
        </w:rPr>
      </w:pPr>
    </w:p>
    <w:p w:rsidR="00AC7021" w:rsidRPr="00BC6E50" w:rsidRDefault="001B2FB3" w:rsidP="009A5F8E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Методы и формы познавательной деятельности:</w:t>
      </w:r>
      <w:r w:rsidRPr="00BC6E50">
        <w:rPr>
          <w:rFonts w:ascii="Times New Roman" w:hAnsi="Times New Roman"/>
          <w:sz w:val="28"/>
          <w:szCs w:val="28"/>
        </w:rPr>
        <w:t xml:space="preserve"> беседа, работа с презентацией и  электронными образовательными ресурсами сайта </w:t>
      </w:r>
      <w:r w:rsidRPr="00BC6E50">
        <w:rPr>
          <w:rFonts w:ascii="Times New Roman" w:hAnsi="Times New Roman"/>
          <w:sz w:val="28"/>
          <w:szCs w:val="28"/>
          <w:lang w:val="en-US"/>
        </w:rPr>
        <w:t>www</w:t>
      </w:r>
      <w:r w:rsidRPr="00BC6E50">
        <w:rPr>
          <w:rFonts w:ascii="Times New Roman" w:hAnsi="Times New Roman"/>
          <w:sz w:val="28"/>
          <w:szCs w:val="28"/>
        </w:rPr>
        <w:t xml:space="preserve">. </w:t>
      </w:r>
      <w:r w:rsidR="0073079B" w:rsidRPr="00BC6E50">
        <w:rPr>
          <w:rFonts w:ascii="Times New Roman" w:hAnsi="Times New Roman"/>
          <w:sz w:val="28"/>
          <w:szCs w:val="28"/>
        </w:rPr>
        <w:t>school-collection.edu.ru.</w:t>
      </w:r>
    </w:p>
    <w:p w:rsidR="0073079B" w:rsidRPr="00BC6E50" w:rsidRDefault="0073079B" w:rsidP="009A5F8E">
      <w:p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</w:t>
      </w:r>
      <w:r w:rsidRPr="00BC6E50">
        <w:rPr>
          <w:rFonts w:ascii="Times New Roman" w:hAnsi="Times New Roman"/>
          <w:b/>
          <w:sz w:val="28"/>
          <w:szCs w:val="28"/>
        </w:rPr>
        <w:t xml:space="preserve">  Ход урока.</w:t>
      </w:r>
    </w:p>
    <w:p w:rsidR="0073079B" w:rsidRPr="00BC6E50" w:rsidRDefault="0073079B" w:rsidP="0073079B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Организационный момент.</w:t>
      </w:r>
    </w:p>
    <w:p w:rsidR="0073079B" w:rsidRPr="00BC6E50" w:rsidRDefault="0073079B" w:rsidP="0073079B">
      <w:pPr>
        <w:pStyle w:val="a3"/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Отправка файла с презентацией.</w:t>
      </w:r>
    </w:p>
    <w:p w:rsidR="0073079B" w:rsidRPr="00BC6E50" w:rsidRDefault="0073079B" w:rsidP="0073079B">
      <w:pPr>
        <w:pStyle w:val="a3"/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«Ни один сосуд не вмещает больше своего объема, кроме сосуда знаний: он постоянно расширяется»  Арабская пословица (Слайд 1).</w:t>
      </w:r>
    </w:p>
    <w:p w:rsidR="0073079B" w:rsidRPr="00BC6E50" w:rsidRDefault="0073079B" w:rsidP="0073079B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Активизация знаний.</w:t>
      </w:r>
    </w:p>
    <w:p w:rsidR="0073079B" w:rsidRPr="00BC6E50" w:rsidRDefault="0073079B" w:rsidP="0073079B">
      <w:pPr>
        <w:pStyle w:val="a3"/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Вопросы:</w:t>
      </w:r>
    </w:p>
    <w:p w:rsidR="0073079B" w:rsidRPr="00BC6E50" w:rsidRDefault="0073079B" w:rsidP="0073079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С какими физическими величинами мы познакомились на прошлом уроке?</w:t>
      </w:r>
    </w:p>
    <w:p w:rsidR="0073079B" w:rsidRPr="00BC6E50" w:rsidRDefault="0073079B" w:rsidP="0073079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Как рассчитать механическую работу?</w:t>
      </w:r>
    </w:p>
    <w:p w:rsidR="0073079B" w:rsidRPr="00BC6E50" w:rsidRDefault="0073079B" w:rsidP="0073079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В каких случаях  работа положительна, отрицательна и равна нулю?</w:t>
      </w:r>
    </w:p>
    <w:p w:rsidR="00135067" w:rsidRPr="00BC6E50" w:rsidRDefault="00135067" w:rsidP="0073079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Какие единицы измерения механической работы тебе известны?</w:t>
      </w:r>
    </w:p>
    <w:p w:rsidR="00135067" w:rsidRPr="00BC6E50" w:rsidRDefault="00135067" w:rsidP="0073079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Как рассчитывают мощность?</w:t>
      </w:r>
    </w:p>
    <w:p w:rsidR="00135067" w:rsidRPr="00BC6E50" w:rsidRDefault="00135067" w:rsidP="0073079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- В каких единицах ее измеряют?</w:t>
      </w:r>
    </w:p>
    <w:p w:rsidR="00135067" w:rsidRPr="00BC6E50" w:rsidRDefault="00135067" w:rsidP="0073079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Сейчас решим интерактивную задачу на вычисление механической работы. Открой ЦОР, карточка ресурса № 187095.</w:t>
      </w:r>
    </w:p>
    <w:p w:rsidR="00135067" w:rsidRPr="00BC6E50" w:rsidRDefault="00EC0A12" w:rsidP="00EC0A12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Изучение нового материала.</w:t>
      </w:r>
    </w:p>
    <w:p w:rsidR="00EC0A12" w:rsidRPr="00BC6E50" w:rsidRDefault="000F52EB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Открой второй слайд презентации и запиши в тетрадь тему урока «Простые механизмы. Рычаг».</w:t>
      </w:r>
    </w:p>
    <w:p w:rsidR="00675446" w:rsidRPr="008C140F" w:rsidRDefault="00675446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С</w:t>
      </w:r>
      <w:r w:rsidR="005927E7" w:rsidRPr="00BC6E50">
        <w:rPr>
          <w:rFonts w:ascii="Times New Roman" w:hAnsi="Times New Roman"/>
          <w:sz w:val="28"/>
          <w:szCs w:val="28"/>
        </w:rPr>
        <w:t>лайд</w:t>
      </w:r>
      <w:r w:rsidRPr="00BC6E50">
        <w:rPr>
          <w:rFonts w:ascii="Times New Roman" w:hAnsi="Times New Roman"/>
          <w:sz w:val="28"/>
          <w:szCs w:val="28"/>
        </w:rPr>
        <w:t xml:space="preserve"> 3</w:t>
      </w:r>
      <w:r w:rsidR="005927E7" w:rsidRPr="00BC6E50">
        <w:rPr>
          <w:rFonts w:ascii="Times New Roman" w:hAnsi="Times New Roman"/>
          <w:sz w:val="28"/>
          <w:szCs w:val="28"/>
        </w:rPr>
        <w:t>. С древних времен для облегчения своего труда человек использует различные механизмы. В переводе с греческого «</w:t>
      </w:r>
      <w:proofErr w:type="spellStart"/>
      <w:r w:rsidR="005927E7" w:rsidRPr="00BC6E50">
        <w:rPr>
          <w:rFonts w:ascii="Times New Roman" w:hAnsi="Times New Roman"/>
          <w:sz w:val="28"/>
          <w:szCs w:val="28"/>
        </w:rPr>
        <w:t>механэ</w:t>
      </w:r>
      <w:proofErr w:type="spellEnd"/>
      <w:r w:rsidR="005927E7" w:rsidRPr="00BC6E50">
        <w:rPr>
          <w:rFonts w:ascii="Times New Roman" w:hAnsi="Times New Roman"/>
          <w:sz w:val="28"/>
          <w:szCs w:val="28"/>
        </w:rPr>
        <w:t xml:space="preserve">» - это машина, орудие. Простые механизмы – это приспособления, служащие для преобразования силы. </w:t>
      </w:r>
    </w:p>
    <w:p w:rsidR="000F52EB" w:rsidRPr="00BC6E50" w:rsidRDefault="00675446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 xml:space="preserve">Слайд 4. </w:t>
      </w:r>
      <w:r w:rsidR="005927E7" w:rsidRPr="00BC6E50">
        <w:rPr>
          <w:rFonts w:ascii="Times New Roman" w:hAnsi="Times New Roman"/>
          <w:sz w:val="28"/>
          <w:szCs w:val="28"/>
        </w:rPr>
        <w:t>К ним относятся: рычаг и его разновидности блок и ворот, и наклонная плоскость и ее раз</w:t>
      </w:r>
      <w:r w:rsidRPr="00BC6E50">
        <w:rPr>
          <w:rFonts w:ascii="Times New Roman" w:hAnsi="Times New Roman"/>
          <w:sz w:val="28"/>
          <w:szCs w:val="28"/>
        </w:rPr>
        <w:t>новидности клин и винт</w:t>
      </w:r>
      <w:r w:rsidR="005927E7" w:rsidRPr="00BC6E50">
        <w:rPr>
          <w:rFonts w:ascii="Times New Roman" w:hAnsi="Times New Roman"/>
          <w:sz w:val="28"/>
          <w:szCs w:val="28"/>
        </w:rPr>
        <w:t>. В большинстве случаев простые механизмы применяют для того, чтобы получить выигрыш в силе.</w:t>
      </w:r>
    </w:p>
    <w:p w:rsidR="005927E7" w:rsidRPr="00BC6E50" w:rsidRDefault="005927E7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Сегодня мы рассмотрим более подробно один из видов простых механизмов - рычаг.</w:t>
      </w:r>
    </w:p>
    <w:p w:rsidR="00F26A96" w:rsidRPr="00BC6E50" w:rsidRDefault="00076E74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Обратимся за помощью к цифровым ресурсам. Введи в строку поиска № 205961.</w:t>
      </w:r>
    </w:p>
    <w:p w:rsidR="00F26A96" w:rsidRPr="00BC6E50" w:rsidRDefault="00F26A96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 xml:space="preserve">Открой вторую страничку. Из жизненного опыта мы знаем, что человеку трудно поднять тяжелый предмет. Сила, которую он прикладывает, </w:t>
      </w:r>
      <w:r w:rsidRPr="00BC6E50">
        <w:rPr>
          <w:rFonts w:ascii="Times New Roman" w:hAnsi="Times New Roman"/>
          <w:sz w:val="28"/>
          <w:szCs w:val="28"/>
        </w:rPr>
        <w:lastRenderedPageBreak/>
        <w:t xml:space="preserve">недостаточна, чтобы преодолеть силу тяжести предмета. Но, прикладывая ту же силу, этот предмет можно легко сдвинуть с помощью длинной палки – рычага. Рычаг представляет собой твердое тело, способное вращаться вокруг неподвижной опоры. В качестве рычага могут быть использованы лом, доска и другие предметы. </w:t>
      </w:r>
    </w:p>
    <w:p w:rsidR="00276F4D" w:rsidRPr="00BC6E50" w:rsidRDefault="00F26A96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Открой третью страничку. Различают рычаги первого и второго рода. У рычага первого рода неподвижная точка опоры располагается между линиями действия двух сил. Для того</w:t>
      </w:r>
      <w:proofErr w:type="gramStart"/>
      <w:r w:rsidRPr="00BC6E50">
        <w:rPr>
          <w:rFonts w:ascii="Times New Roman" w:hAnsi="Times New Roman"/>
          <w:sz w:val="28"/>
          <w:szCs w:val="28"/>
        </w:rPr>
        <w:t>,</w:t>
      </w:r>
      <w:proofErr w:type="gramEnd"/>
      <w:r w:rsidRPr="00BC6E50">
        <w:rPr>
          <w:rFonts w:ascii="Times New Roman" w:hAnsi="Times New Roman"/>
          <w:sz w:val="28"/>
          <w:szCs w:val="28"/>
        </w:rPr>
        <w:t xml:space="preserve"> чтобы приподнять тяжелый предмет, нужно приложить силу, направленную вниз. У рычага второго рода неподвижная точка опоры располагается по одну сторону линий действия двух сил. </w:t>
      </w:r>
      <w:r w:rsidR="00276F4D" w:rsidRPr="00BC6E50">
        <w:rPr>
          <w:rFonts w:ascii="Times New Roman" w:hAnsi="Times New Roman"/>
          <w:sz w:val="28"/>
          <w:szCs w:val="28"/>
        </w:rPr>
        <w:t xml:space="preserve">Чтобы приподнять тяжелый предмет, нужно приложить силу, направленную вверх. </w:t>
      </w:r>
    </w:p>
    <w:p w:rsidR="00276F4D" w:rsidRPr="00BC6E50" w:rsidRDefault="00276F4D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 xml:space="preserve">Открой четвертую страничку. Кратчайшее расстояние между точкой опоры и линией действия силы называется плечом силы. Чтобы найти плечо силы, нужно из точки опоры провести перпендикуляр на линию действия силы. На рисунке слева изображен рычаг, а на правом рисунке схематическое изображение рычага. Плечо силы </w:t>
      </w:r>
      <w:r w:rsidRPr="00BC6E50">
        <w:rPr>
          <w:rFonts w:ascii="Times New Roman" w:hAnsi="Times New Roman"/>
          <w:sz w:val="28"/>
          <w:szCs w:val="28"/>
          <w:lang w:val="en-US"/>
        </w:rPr>
        <w:t>F</w:t>
      </w:r>
      <w:r w:rsidR="00846C2D" w:rsidRPr="00BC6E50">
        <w:rPr>
          <w:rFonts w:ascii="Cambria Math" w:hAnsi="Cambria Math" w:cs="Cambria Math"/>
          <w:sz w:val="28"/>
          <w:szCs w:val="28"/>
        </w:rPr>
        <w:t>₁</w:t>
      </w:r>
      <w:r w:rsidRPr="00BC6E50">
        <w:rPr>
          <w:rFonts w:ascii="Times New Roman" w:hAnsi="Times New Roman"/>
          <w:sz w:val="28"/>
          <w:szCs w:val="28"/>
        </w:rPr>
        <w:t xml:space="preserve"> – отрезок ОА длиной </w:t>
      </w:r>
      <w:r w:rsidRPr="00BC6E50">
        <w:rPr>
          <w:rFonts w:ascii="Times New Roman" w:hAnsi="Times New Roman"/>
          <w:sz w:val="28"/>
          <w:szCs w:val="28"/>
          <w:lang w:val="en-US"/>
        </w:rPr>
        <w:t>l</w:t>
      </w:r>
      <w:r w:rsidR="00846C2D" w:rsidRPr="00BC6E50">
        <w:rPr>
          <w:rFonts w:ascii="Cambria Math" w:hAnsi="Cambria Math" w:cs="Cambria Math"/>
          <w:sz w:val="28"/>
          <w:szCs w:val="28"/>
        </w:rPr>
        <w:t>₁</w:t>
      </w:r>
      <w:r w:rsidRPr="00BC6E50">
        <w:rPr>
          <w:rFonts w:ascii="Times New Roman" w:hAnsi="Times New Roman"/>
          <w:sz w:val="28"/>
          <w:szCs w:val="28"/>
        </w:rPr>
        <w:t xml:space="preserve">, а плечо силы </w:t>
      </w:r>
      <w:r w:rsidRPr="00BC6E50">
        <w:rPr>
          <w:rFonts w:ascii="Times New Roman" w:hAnsi="Times New Roman"/>
          <w:sz w:val="28"/>
          <w:szCs w:val="28"/>
          <w:lang w:val="en-US"/>
        </w:rPr>
        <w:t>F</w:t>
      </w:r>
      <w:r w:rsidR="00846C2D" w:rsidRPr="00BC6E50">
        <w:rPr>
          <w:rFonts w:ascii="Cambria Math" w:hAnsi="Cambria Math" w:cs="Cambria Math"/>
          <w:sz w:val="28"/>
          <w:szCs w:val="28"/>
        </w:rPr>
        <w:t>₂</w:t>
      </w:r>
      <w:r w:rsidRPr="00BC6E50">
        <w:rPr>
          <w:rFonts w:ascii="Times New Roman" w:hAnsi="Times New Roman"/>
          <w:sz w:val="28"/>
          <w:szCs w:val="28"/>
        </w:rPr>
        <w:t xml:space="preserve"> – отрезок ОВ длиной </w:t>
      </w:r>
      <w:r w:rsidRPr="00BC6E50">
        <w:rPr>
          <w:rFonts w:ascii="Times New Roman" w:hAnsi="Times New Roman"/>
          <w:sz w:val="28"/>
          <w:szCs w:val="28"/>
          <w:lang w:val="en-US"/>
        </w:rPr>
        <w:t>l</w:t>
      </w:r>
      <w:r w:rsidR="00846C2D" w:rsidRPr="00BC6E50">
        <w:rPr>
          <w:rFonts w:ascii="Cambria Math" w:hAnsi="Cambria Math" w:cs="Cambria Math"/>
          <w:sz w:val="28"/>
          <w:szCs w:val="28"/>
        </w:rPr>
        <w:t>₂</w:t>
      </w:r>
      <w:r w:rsidRPr="00BC6E50">
        <w:rPr>
          <w:rFonts w:ascii="Times New Roman" w:hAnsi="Times New Roman"/>
          <w:sz w:val="28"/>
          <w:szCs w:val="28"/>
        </w:rPr>
        <w:t xml:space="preserve"> .</w:t>
      </w:r>
    </w:p>
    <w:p w:rsidR="00276F4D" w:rsidRPr="00BC6E50" w:rsidRDefault="00276F4D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 xml:space="preserve">Открой пятую страничку. Силы, действующие на рычаг, могут повернуть его по ходу часовой стрелки и </w:t>
      </w:r>
      <w:proofErr w:type="gramStart"/>
      <w:r w:rsidRPr="00BC6E50">
        <w:rPr>
          <w:rFonts w:ascii="Times New Roman" w:hAnsi="Times New Roman"/>
          <w:sz w:val="28"/>
          <w:szCs w:val="28"/>
        </w:rPr>
        <w:t>против</w:t>
      </w:r>
      <w:proofErr w:type="gramEnd"/>
      <w:r w:rsidRPr="00BC6E50">
        <w:rPr>
          <w:rFonts w:ascii="Times New Roman" w:hAnsi="Times New Roman"/>
          <w:sz w:val="28"/>
          <w:szCs w:val="28"/>
        </w:rPr>
        <w:t xml:space="preserve">. Сейчас мы на опыте </w:t>
      </w:r>
      <w:proofErr w:type="gramStart"/>
      <w:r w:rsidRPr="00BC6E50">
        <w:rPr>
          <w:rFonts w:ascii="Times New Roman" w:hAnsi="Times New Roman"/>
          <w:sz w:val="28"/>
          <w:szCs w:val="28"/>
        </w:rPr>
        <w:t>установим условие</w:t>
      </w:r>
      <w:proofErr w:type="gramEnd"/>
      <w:r w:rsidRPr="00BC6E50">
        <w:rPr>
          <w:rFonts w:ascii="Times New Roman" w:hAnsi="Times New Roman"/>
          <w:sz w:val="28"/>
          <w:szCs w:val="28"/>
        </w:rPr>
        <w:t xml:space="preserve"> равновесия рычага. </w:t>
      </w:r>
    </w:p>
    <w:p w:rsidR="00276F4D" w:rsidRPr="00BC6E50" w:rsidRDefault="00276F4D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Опыт с интерактивной моделью.</w:t>
      </w:r>
    </w:p>
    <w:p w:rsidR="00764CD5" w:rsidRPr="00BC6E50" w:rsidRDefault="006929DD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 xml:space="preserve">Открой шестую страничку. </w:t>
      </w:r>
      <w:r w:rsidR="00764CD5" w:rsidRPr="00BC6E50">
        <w:rPr>
          <w:rFonts w:ascii="Times New Roman" w:hAnsi="Times New Roman"/>
          <w:sz w:val="28"/>
          <w:szCs w:val="28"/>
        </w:rPr>
        <w:t xml:space="preserve">Посмотри внимательно на заполненную таблицу и попытайся сделать вывод, при каком условии рычаг находится в равновесии. </w:t>
      </w:r>
    </w:p>
    <w:p w:rsidR="00764CD5" w:rsidRPr="00BC6E50" w:rsidRDefault="00764CD5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Итак, рычаг находится в равновесии, если силы, действующие на него, обратно пропорциональны плечам этих сил.</w:t>
      </w:r>
    </w:p>
    <w:p w:rsidR="00E24112" w:rsidRPr="00BC6E50" w:rsidRDefault="00764CD5" w:rsidP="000F52EB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Теперь открой в презентации слайд 10 и запиши в тетрадь условие равновесия рычага.</w:t>
      </w:r>
    </w:p>
    <w:p w:rsidR="00E24112" w:rsidRPr="00BC6E50" w:rsidRDefault="00E24112" w:rsidP="00E24112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>Закрепление.</w:t>
      </w:r>
    </w:p>
    <w:p w:rsidR="00E24112" w:rsidRPr="00BC6E50" w:rsidRDefault="00E24112" w:rsidP="00E24112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Слайд 11. Задача. Какой груз нужно подвесить к точке</w:t>
      </w:r>
      <w:proofErr w:type="gramStart"/>
      <w:r w:rsidRPr="00BC6E50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BC6E50">
        <w:rPr>
          <w:rFonts w:ascii="Times New Roman" w:hAnsi="Times New Roman"/>
          <w:sz w:val="28"/>
          <w:szCs w:val="28"/>
        </w:rPr>
        <w:t>? (6 Н)</w:t>
      </w:r>
    </w:p>
    <w:p w:rsidR="00E24112" w:rsidRDefault="00E24112" w:rsidP="00E24112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>Слайды 12 -15 (если останется время)</w:t>
      </w:r>
    </w:p>
    <w:p w:rsidR="005C104B" w:rsidRPr="00BC6E50" w:rsidRDefault="005C104B" w:rsidP="00E24112">
      <w:pPr>
        <w:rPr>
          <w:rFonts w:ascii="Times New Roman" w:hAnsi="Times New Roman"/>
          <w:sz w:val="28"/>
          <w:szCs w:val="28"/>
        </w:rPr>
      </w:pPr>
    </w:p>
    <w:p w:rsidR="00E24112" w:rsidRPr="00BC6E50" w:rsidRDefault="00E24112" w:rsidP="00E24112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lastRenderedPageBreak/>
        <w:t>Подведение итогов.</w:t>
      </w:r>
      <w:r w:rsidR="005C104B">
        <w:rPr>
          <w:rFonts w:ascii="Times New Roman" w:hAnsi="Times New Roman"/>
          <w:b/>
          <w:sz w:val="28"/>
          <w:szCs w:val="28"/>
        </w:rPr>
        <w:t xml:space="preserve"> Рефлексия.</w:t>
      </w:r>
    </w:p>
    <w:p w:rsidR="00E24112" w:rsidRPr="00BC6E50" w:rsidRDefault="00E24112" w:rsidP="00E24112">
      <w:p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sz w:val="28"/>
          <w:szCs w:val="28"/>
        </w:rPr>
        <w:t xml:space="preserve">Слайд 16. </w:t>
      </w:r>
    </w:p>
    <w:p w:rsidR="00076E74" w:rsidRPr="00BC6E50" w:rsidRDefault="00E24112" w:rsidP="00BC6E50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C6E50">
        <w:rPr>
          <w:rFonts w:ascii="Times New Roman" w:hAnsi="Times New Roman"/>
          <w:b/>
          <w:sz w:val="28"/>
          <w:szCs w:val="28"/>
        </w:rPr>
        <w:t xml:space="preserve">Домашнее задание: </w:t>
      </w:r>
      <w:r w:rsidR="008A770E" w:rsidRPr="00BC6E50">
        <w:rPr>
          <w:rFonts w:ascii="Times New Roman" w:hAnsi="Times New Roman"/>
          <w:sz w:val="28"/>
          <w:szCs w:val="28"/>
        </w:rPr>
        <w:t>§</w:t>
      </w:r>
      <w:r w:rsidR="0042484E" w:rsidRPr="00BC6E50">
        <w:rPr>
          <w:rFonts w:ascii="Times New Roman" w:hAnsi="Times New Roman"/>
          <w:sz w:val="28"/>
          <w:szCs w:val="28"/>
        </w:rPr>
        <w:t>55, 56.</w:t>
      </w:r>
      <w:r w:rsidR="00764CD5" w:rsidRPr="00BC6E50">
        <w:rPr>
          <w:rFonts w:ascii="Times New Roman" w:hAnsi="Times New Roman"/>
          <w:sz w:val="28"/>
          <w:szCs w:val="28"/>
        </w:rPr>
        <w:t xml:space="preserve"> </w:t>
      </w:r>
      <w:r w:rsidR="00276F4D" w:rsidRPr="00BC6E50">
        <w:rPr>
          <w:rFonts w:ascii="Times New Roman" w:hAnsi="Times New Roman"/>
          <w:sz w:val="28"/>
          <w:szCs w:val="28"/>
        </w:rPr>
        <w:t xml:space="preserve"> </w:t>
      </w:r>
      <w:r w:rsidR="0042484E" w:rsidRPr="00BC6E50">
        <w:rPr>
          <w:rFonts w:ascii="Times New Roman" w:hAnsi="Times New Roman"/>
          <w:sz w:val="28"/>
          <w:szCs w:val="28"/>
        </w:rPr>
        <w:t>Ознакомиться с остальными слайдами презентации.</w:t>
      </w:r>
      <w:r w:rsidR="00BC6E50" w:rsidRPr="00BC6E50">
        <w:rPr>
          <w:rFonts w:ascii="Times New Roman" w:hAnsi="Times New Roman"/>
          <w:sz w:val="28"/>
          <w:szCs w:val="28"/>
        </w:rPr>
        <w:t xml:space="preserve"> </w:t>
      </w:r>
      <w:r w:rsidR="0042484E" w:rsidRPr="00BC6E50">
        <w:rPr>
          <w:rFonts w:ascii="Times New Roman" w:hAnsi="Times New Roman"/>
          <w:sz w:val="28"/>
          <w:szCs w:val="28"/>
        </w:rPr>
        <w:t xml:space="preserve">ЦОР № </w:t>
      </w:r>
      <w:r w:rsidR="000523F4" w:rsidRPr="00BC6E50">
        <w:rPr>
          <w:rFonts w:ascii="Times New Roman" w:hAnsi="Times New Roman"/>
          <w:sz w:val="28"/>
          <w:szCs w:val="28"/>
        </w:rPr>
        <w:t>205899</w:t>
      </w:r>
      <w:r w:rsidR="00076E74" w:rsidRPr="00BC6E50">
        <w:rPr>
          <w:rFonts w:ascii="Times New Roman" w:hAnsi="Times New Roman"/>
          <w:sz w:val="28"/>
          <w:szCs w:val="28"/>
        </w:rPr>
        <w:t xml:space="preserve"> </w:t>
      </w:r>
      <w:r w:rsidR="00846C2D" w:rsidRPr="00BC6E50">
        <w:rPr>
          <w:rFonts w:ascii="Times New Roman" w:hAnsi="Times New Roman"/>
          <w:sz w:val="28"/>
          <w:szCs w:val="28"/>
        </w:rPr>
        <w:t xml:space="preserve"> (тест).</w:t>
      </w:r>
    </w:p>
    <w:p w:rsidR="000F52EB" w:rsidRPr="00BC6E50" w:rsidRDefault="000F52EB" w:rsidP="000F52EB">
      <w:pPr>
        <w:rPr>
          <w:rFonts w:ascii="Times New Roman" w:hAnsi="Times New Roman"/>
          <w:sz w:val="28"/>
          <w:szCs w:val="28"/>
        </w:rPr>
      </w:pPr>
    </w:p>
    <w:p w:rsidR="0073079B" w:rsidRDefault="0073079B" w:rsidP="0073079B">
      <w:pPr>
        <w:rPr>
          <w:rFonts w:ascii="Times New Roman" w:hAnsi="Times New Roman"/>
          <w:sz w:val="28"/>
          <w:szCs w:val="28"/>
        </w:rPr>
      </w:pPr>
    </w:p>
    <w:p w:rsidR="00AC7021" w:rsidRDefault="00AC7021" w:rsidP="0073079B">
      <w:pPr>
        <w:rPr>
          <w:rFonts w:ascii="Times New Roman" w:hAnsi="Times New Roman"/>
          <w:sz w:val="28"/>
          <w:szCs w:val="28"/>
        </w:rPr>
      </w:pPr>
    </w:p>
    <w:p w:rsidR="00AC7021" w:rsidRPr="00BC6E50" w:rsidRDefault="00AC7021" w:rsidP="0073079B">
      <w:pPr>
        <w:rPr>
          <w:rFonts w:ascii="Times New Roman" w:hAnsi="Times New Roman"/>
          <w:sz w:val="28"/>
          <w:szCs w:val="28"/>
        </w:rPr>
      </w:pPr>
    </w:p>
    <w:p w:rsidR="009A5F8E" w:rsidRPr="00BC6E50" w:rsidRDefault="009A5F8E" w:rsidP="009A5F8E">
      <w:pPr>
        <w:rPr>
          <w:rFonts w:ascii="Times New Roman" w:hAnsi="Times New Roman"/>
          <w:sz w:val="28"/>
          <w:szCs w:val="28"/>
        </w:rPr>
      </w:pPr>
    </w:p>
    <w:p w:rsidR="009A5F8E" w:rsidRDefault="009A5F8E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>
      <w:pPr>
        <w:rPr>
          <w:rFonts w:ascii="Times New Roman" w:hAnsi="Times New Roman"/>
          <w:sz w:val="28"/>
          <w:szCs w:val="28"/>
        </w:rPr>
      </w:pPr>
    </w:p>
    <w:p w:rsidR="005C104B" w:rsidRDefault="005C104B" w:rsidP="005C104B">
      <w:pPr>
        <w:jc w:val="center"/>
        <w:rPr>
          <w:rFonts w:ascii="Times New Roman" w:hAnsi="Times New Roman"/>
          <w:b/>
          <w:sz w:val="28"/>
          <w:szCs w:val="28"/>
        </w:rPr>
      </w:pPr>
      <w:r w:rsidRPr="005C104B">
        <w:rPr>
          <w:rFonts w:ascii="Times New Roman" w:hAnsi="Times New Roman"/>
          <w:b/>
          <w:sz w:val="28"/>
          <w:szCs w:val="28"/>
        </w:rPr>
        <w:lastRenderedPageBreak/>
        <w:t>Источники</w:t>
      </w:r>
    </w:p>
    <w:p w:rsidR="009D2B6F" w:rsidRDefault="009D2B6F" w:rsidP="005C10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D2B6F" w:rsidRDefault="009D2B6F" w:rsidP="009D2B6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D2B6F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Pr="009D2B6F">
        <w:rPr>
          <w:rFonts w:ascii="Times New Roman" w:hAnsi="Times New Roman"/>
          <w:sz w:val="28"/>
          <w:szCs w:val="28"/>
        </w:rPr>
        <w:t>Перышкин</w:t>
      </w:r>
      <w:proofErr w:type="spellEnd"/>
      <w:r w:rsidRPr="009D2B6F">
        <w:rPr>
          <w:rFonts w:ascii="Times New Roman" w:hAnsi="Times New Roman"/>
          <w:sz w:val="28"/>
          <w:szCs w:val="28"/>
        </w:rPr>
        <w:t>. Физика. 7 класс. - М.: Дрофа</w:t>
      </w:r>
    </w:p>
    <w:p w:rsidR="009D2B6F" w:rsidRPr="009D2B6F" w:rsidRDefault="009D2B6F" w:rsidP="009D2B6F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9D2B6F" w:rsidRDefault="009D2B6F" w:rsidP="009D2B6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D2B6F">
        <w:rPr>
          <w:rFonts w:ascii="Times New Roman" w:hAnsi="Times New Roman"/>
          <w:sz w:val="28"/>
          <w:szCs w:val="28"/>
        </w:rPr>
        <w:t xml:space="preserve">Е.М. </w:t>
      </w:r>
      <w:proofErr w:type="spellStart"/>
      <w:r w:rsidRPr="009D2B6F">
        <w:rPr>
          <w:rFonts w:ascii="Times New Roman" w:hAnsi="Times New Roman"/>
          <w:sz w:val="28"/>
          <w:szCs w:val="28"/>
        </w:rPr>
        <w:t>Гутник</w:t>
      </w:r>
      <w:proofErr w:type="spellEnd"/>
      <w:r w:rsidRPr="009D2B6F">
        <w:rPr>
          <w:rFonts w:ascii="Times New Roman" w:hAnsi="Times New Roman"/>
          <w:sz w:val="28"/>
          <w:szCs w:val="28"/>
        </w:rPr>
        <w:t>, Е</w:t>
      </w:r>
      <w:proofErr w:type="gramStart"/>
      <w:r w:rsidRPr="009D2B6F">
        <w:rPr>
          <w:rFonts w:ascii="Times New Roman" w:hAnsi="Times New Roman"/>
          <w:sz w:val="28"/>
          <w:szCs w:val="28"/>
        </w:rPr>
        <w:t>,В</w:t>
      </w:r>
      <w:proofErr w:type="gramEnd"/>
      <w:r w:rsidRPr="009D2B6F">
        <w:rPr>
          <w:rFonts w:ascii="Times New Roman" w:hAnsi="Times New Roman"/>
          <w:sz w:val="28"/>
          <w:szCs w:val="28"/>
        </w:rPr>
        <w:t>. Рыбакова. Методические материалы для учителя. Физика. 7 класс. - М.; Дрофа</w:t>
      </w:r>
    </w:p>
    <w:p w:rsidR="009D2B6F" w:rsidRPr="009D2B6F" w:rsidRDefault="009D2B6F" w:rsidP="009D2B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2B6F" w:rsidRDefault="009D2B6F" w:rsidP="009D2B6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D2B6F">
        <w:rPr>
          <w:rFonts w:ascii="Times New Roman" w:hAnsi="Times New Roman"/>
          <w:sz w:val="28"/>
          <w:szCs w:val="28"/>
        </w:rPr>
        <w:t xml:space="preserve">В.А. Шевцов. Поурочные планы по учебнику А.В. </w:t>
      </w:r>
      <w:proofErr w:type="spellStart"/>
      <w:r w:rsidRPr="009D2B6F">
        <w:rPr>
          <w:rFonts w:ascii="Times New Roman" w:hAnsi="Times New Roman"/>
          <w:sz w:val="28"/>
          <w:szCs w:val="28"/>
        </w:rPr>
        <w:t>Перышкина</w:t>
      </w:r>
      <w:proofErr w:type="spellEnd"/>
      <w:r w:rsidRPr="009D2B6F">
        <w:rPr>
          <w:rFonts w:ascii="Times New Roman" w:hAnsi="Times New Roman"/>
          <w:sz w:val="28"/>
          <w:szCs w:val="28"/>
        </w:rPr>
        <w:t>. Физика.7 класс. - Волгоград. Учитель</w:t>
      </w:r>
    </w:p>
    <w:p w:rsidR="009D2B6F" w:rsidRDefault="009D2B6F" w:rsidP="009D2B6F">
      <w:pPr>
        <w:pStyle w:val="a3"/>
        <w:rPr>
          <w:rFonts w:ascii="Times New Roman" w:hAnsi="Times New Roman"/>
          <w:sz w:val="28"/>
          <w:szCs w:val="28"/>
        </w:rPr>
      </w:pPr>
    </w:p>
    <w:p w:rsidR="009D2B6F" w:rsidRPr="009D2B6F" w:rsidRDefault="009D2B6F" w:rsidP="009D2B6F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B73D85" w:rsidRDefault="009D2B6F" w:rsidP="00B73D8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Единая коллекция цифровых образовательных ресурсов</w:t>
      </w:r>
      <w:r w:rsidR="00B73D85">
        <w:rPr>
          <w:rFonts w:ascii="Times New Roman" w:hAnsi="Times New Roman"/>
          <w:sz w:val="28"/>
          <w:szCs w:val="28"/>
        </w:rPr>
        <w:t xml:space="preserve">: </w:t>
      </w:r>
    </w:p>
    <w:p w:rsidR="009D2B6F" w:rsidRDefault="00B73D85" w:rsidP="00B73D8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DE5B40">
          <w:rPr>
            <w:rStyle w:val="a4"/>
            <w:rFonts w:ascii="Times New Roman" w:hAnsi="Times New Roman"/>
            <w:sz w:val="28"/>
            <w:szCs w:val="28"/>
          </w:rPr>
          <w:t>http://school-collection.edu.ru/</w:t>
        </w:r>
      </w:hyperlink>
    </w:p>
    <w:p w:rsidR="00B73D85" w:rsidRPr="009D2B6F" w:rsidRDefault="00B73D85" w:rsidP="00B73D8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5C104B" w:rsidRPr="009D2B6F" w:rsidRDefault="005C104B" w:rsidP="009D2B6F">
      <w:pPr>
        <w:ind w:left="720"/>
        <w:rPr>
          <w:rFonts w:ascii="Times New Roman" w:hAnsi="Times New Roman"/>
          <w:sz w:val="28"/>
          <w:szCs w:val="28"/>
        </w:rPr>
      </w:pPr>
    </w:p>
    <w:sectPr w:rsidR="005C104B" w:rsidRPr="009D2B6F" w:rsidSect="00736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1010"/>
    <w:multiLevelType w:val="hybridMultilevel"/>
    <w:tmpl w:val="FBEC3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10C07"/>
    <w:multiLevelType w:val="hybridMultilevel"/>
    <w:tmpl w:val="47E470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757E4"/>
    <w:multiLevelType w:val="hybridMultilevel"/>
    <w:tmpl w:val="9BA6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B93775"/>
    <w:multiLevelType w:val="hybridMultilevel"/>
    <w:tmpl w:val="D1FC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A35E75"/>
    <w:rsid w:val="000523F4"/>
    <w:rsid w:val="00076E74"/>
    <w:rsid w:val="000A725F"/>
    <w:rsid w:val="000F52EB"/>
    <w:rsid w:val="00135067"/>
    <w:rsid w:val="001B2FB3"/>
    <w:rsid w:val="00254C55"/>
    <w:rsid w:val="00276F4D"/>
    <w:rsid w:val="0042484E"/>
    <w:rsid w:val="00504FA7"/>
    <w:rsid w:val="005927E7"/>
    <w:rsid w:val="005C104B"/>
    <w:rsid w:val="00675446"/>
    <w:rsid w:val="006929DD"/>
    <w:rsid w:val="0073079B"/>
    <w:rsid w:val="007366C8"/>
    <w:rsid w:val="00764CD5"/>
    <w:rsid w:val="00846C2D"/>
    <w:rsid w:val="00870F17"/>
    <w:rsid w:val="00887D44"/>
    <w:rsid w:val="008A770E"/>
    <w:rsid w:val="008C140F"/>
    <w:rsid w:val="009A5F8E"/>
    <w:rsid w:val="009D2B6F"/>
    <w:rsid w:val="00A35E75"/>
    <w:rsid w:val="00AC7021"/>
    <w:rsid w:val="00B73D85"/>
    <w:rsid w:val="00BC6E50"/>
    <w:rsid w:val="00E24112"/>
    <w:rsid w:val="00EC0A12"/>
    <w:rsid w:val="00ED400B"/>
    <w:rsid w:val="00F2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F8E"/>
    <w:pPr>
      <w:ind w:left="720"/>
      <w:contextualSpacing/>
    </w:pPr>
  </w:style>
  <w:style w:type="character" w:styleId="a4">
    <w:name w:val="Hyperlink"/>
    <w:uiPriority w:val="99"/>
    <w:unhideWhenUsed/>
    <w:rsid w:val="00B73D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4748</CharactersWithSpaces>
  <SharedDoc>false</SharedDoc>
  <HLinks>
    <vt:vector size="6" baseType="variant"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Adminn</cp:lastModifiedBy>
  <cp:revision>3</cp:revision>
  <dcterms:created xsi:type="dcterms:W3CDTF">2015-11-04T13:37:00Z</dcterms:created>
  <dcterms:modified xsi:type="dcterms:W3CDTF">2015-11-04T17:08:00Z</dcterms:modified>
</cp:coreProperties>
</file>